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C758A" w14:textId="77777777" w:rsidR="00C55738" w:rsidRPr="00C55738" w:rsidRDefault="00C55738" w:rsidP="00C55738">
      <w:pPr>
        <w:shd w:val="clear" w:color="auto" w:fill="FFFFFF"/>
        <w:spacing w:before="300" w:after="150" w:line="240" w:lineRule="auto"/>
        <w:outlineLvl w:val="2"/>
        <w:rPr>
          <w:rFonts w:ascii="Abril Fatface" w:eastAsia="Times New Roman" w:hAnsi="Abril Fatface" w:cs="Times New Roman"/>
          <w:color w:val="333333"/>
          <w:kern w:val="0"/>
          <w:sz w:val="39"/>
          <w:szCs w:val="39"/>
          <w14:ligatures w14:val="none"/>
        </w:rPr>
      </w:pPr>
      <w:r w:rsidRPr="00C55738">
        <w:rPr>
          <w:rFonts w:ascii="Abril Fatface" w:eastAsia="Times New Roman" w:hAnsi="Abril Fatface" w:cs="Times New Roman"/>
          <w:color w:val="333333"/>
          <w:kern w:val="0"/>
          <w:sz w:val="39"/>
          <w:szCs w:val="39"/>
          <w14:ligatures w14:val="none"/>
        </w:rPr>
        <w:t>Shades of Stool (poop) Chart</w:t>
      </w:r>
    </w:p>
    <w:p w14:paraId="7A35FDA8" w14:textId="41615D44" w:rsidR="00C55738" w:rsidRPr="00C55738" w:rsidRDefault="00C55738" w:rsidP="00C55738">
      <w:pPr>
        <w:shd w:val="clear" w:color="auto" w:fill="FFFFFF"/>
        <w:spacing w:after="150" w:line="240" w:lineRule="auto"/>
        <w:rPr>
          <w:rFonts w:ascii="Lato" w:eastAsia="Times New Roman" w:hAnsi="Lato" w:cs="Times New Roman"/>
          <w:color w:val="4F4F4F"/>
          <w:kern w:val="0"/>
          <w:sz w:val="27"/>
          <w:szCs w:val="27"/>
          <w14:ligatures w14:val="none"/>
        </w:rPr>
      </w:pPr>
      <w:r w:rsidRPr="00C55738">
        <w:rPr>
          <w:rFonts w:ascii="Lato" w:eastAsia="Times New Roman" w:hAnsi="Lato" w:cs="Times New Roman"/>
          <w:color w:val="4F4F4F"/>
          <w:kern w:val="0"/>
          <w:sz w:val="27"/>
          <w:szCs w:val="27"/>
          <w14:ligatures w14:val="none"/>
        </w:rPr>
        <w:t>Stool colors can range from </w:t>
      </w:r>
      <w:r w:rsidRPr="00C55738">
        <w:rPr>
          <w:rFonts w:ascii="Lato" w:eastAsia="Times New Roman" w:hAnsi="Lato" w:cs="Times New Roman"/>
          <w:b/>
          <w:bCs/>
          <w:color w:val="4F4F4F"/>
          <w:kern w:val="0"/>
          <w:sz w:val="27"/>
          <w:szCs w:val="27"/>
          <w14:ligatures w14:val="none"/>
        </w:rPr>
        <w:t>pale, black, green, red, yellow, or brown</w:t>
      </w:r>
      <w:r w:rsidRPr="00C55738">
        <w:rPr>
          <w:rFonts w:ascii="Lato" w:eastAsia="Times New Roman" w:hAnsi="Lato" w:cs="Times New Roman"/>
          <w:color w:val="4F4F4F"/>
          <w:kern w:val="0"/>
          <w:sz w:val="27"/>
          <w:szCs w:val="27"/>
          <w14:ligatures w14:val="none"/>
        </w:rPr>
        <w:t xml:space="preserve">. Each of these colors can </w:t>
      </w:r>
      <w:r w:rsidRPr="00C55738">
        <w:rPr>
          <w:rFonts w:ascii="Lato" w:eastAsia="Times New Roman" w:hAnsi="Lato" w:cs="Times New Roman"/>
          <w:color w:val="4F4F4F"/>
          <w:kern w:val="0"/>
          <w:sz w:val="27"/>
          <w:szCs w:val="27"/>
          <w14:ligatures w14:val="none"/>
        </w:rPr>
        <w:t>signify</w:t>
      </w:r>
      <w:r w:rsidRPr="00C55738">
        <w:rPr>
          <w:rFonts w:ascii="Lato" w:eastAsia="Times New Roman" w:hAnsi="Lato" w:cs="Times New Roman"/>
          <w:color w:val="4F4F4F"/>
          <w:kern w:val="0"/>
          <w:sz w:val="27"/>
          <w:szCs w:val="27"/>
          <w14:ligatures w14:val="none"/>
        </w:rPr>
        <w:t xml:space="preserve"> a change in diet, disease, or condition. This resource should only be used as a guide when estimating the color of your loved one or client’s stool. It is important to remember that you are not responsible for diagnosing your client’s condition. However, it is useful to know what to report to the nurse or doctor.</w:t>
      </w:r>
    </w:p>
    <w:p w14:paraId="0450FDA9" w14:textId="77777777" w:rsidR="00C55738" w:rsidRPr="00C55738" w:rsidRDefault="00C55738" w:rsidP="00C55738">
      <w:pPr>
        <w:shd w:val="clear" w:color="auto" w:fill="FFFFFF"/>
        <w:spacing w:after="150" w:line="240" w:lineRule="auto"/>
        <w:rPr>
          <w:rFonts w:ascii="Lato" w:eastAsia="Times New Roman" w:hAnsi="Lato" w:cs="Times New Roman"/>
          <w:color w:val="4F4F4F"/>
          <w:kern w:val="0"/>
          <w:sz w:val="27"/>
          <w:szCs w:val="27"/>
          <w14:ligatures w14:val="none"/>
        </w:rPr>
      </w:pPr>
      <w:r w:rsidRPr="00C55738">
        <w:rPr>
          <w:rFonts w:ascii="Lato" w:eastAsia="Times New Roman" w:hAnsi="Lato" w:cs="Times New Roman"/>
          <w:color w:val="4F4F4F"/>
          <w:kern w:val="0"/>
          <w:sz w:val="27"/>
          <w:szCs w:val="27"/>
          <w14:ligatures w14:val="none"/>
        </w:rPr>
        <w:t> </w:t>
      </w:r>
    </w:p>
    <w:p w14:paraId="253413B5" w14:textId="77777777" w:rsidR="005E51E7" w:rsidRDefault="005E51E7"/>
    <w:sectPr w:rsidR="005E5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ril Fatface">
    <w:charset w:val="00"/>
    <w:family w:val="auto"/>
    <w:pitch w:val="variable"/>
    <w:sig w:usb0="A00000A7" w:usb1="5000205B" w:usb2="00000000" w:usb3="00000000" w:csb0="00000093"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738"/>
    <w:rsid w:val="005E51E7"/>
    <w:rsid w:val="00C5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50F2"/>
  <w15:chartTrackingRefBased/>
  <w15:docId w15:val="{C051EE5F-4728-4FEB-9901-BF52AA08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55738"/>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55738"/>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C5573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C557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Eboni Green</dc:creator>
  <cp:keywords/>
  <dc:description/>
  <cp:lastModifiedBy>Eboni Green</cp:lastModifiedBy>
  <cp:revision>1</cp:revision>
  <dcterms:created xsi:type="dcterms:W3CDTF">2023-06-23T18:14:00Z</dcterms:created>
  <dcterms:modified xsi:type="dcterms:W3CDTF">2023-06-23T18:15:00Z</dcterms:modified>
</cp:coreProperties>
</file>